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330" w:type="dxa"/>
        <w:tblLook w:val="04A0" w:firstRow="1" w:lastRow="0" w:firstColumn="1" w:lastColumn="0" w:noHBand="0" w:noVBand="1"/>
      </w:tblPr>
      <w:tblGrid>
        <w:gridCol w:w="815"/>
        <w:gridCol w:w="2658"/>
        <w:gridCol w:w="2500"/>
        <w:gridCol w:w="1547"/>
        <w:gridCol w:w="1340"/>
        <w:gridCol w:w="1630"/>
        <w:gridCol w:w="2840"/>
      </w:tblGrid>
      <w:tr w:rsidR="00EB3CFB" w:rsidRPr="00EB3CFB" w:rsidTr="00F546AF">
        <w:trPr>
          <w:trHeight w:val="300"/>
        </w:trPr>
        <w:tc>
          <w:tcPr>
            <w:tcW w:w="3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7A2E2A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K-ŽBUKA d.o.o. u stečaju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2E06B8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Obrazac  19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6B8" w:rsidRPr="00EB3CFB" w:rsidRDefault="002E06B8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Poslovni broj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DF1297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4 St-</w:t>
            </w:r>
            <w:r w:rsidR="007A2E2A">
              <w:rPr>
                <w:rFonts w:ascii="Calibri" w:eastAsia="Times New Roman" w:hAnsi="Calibri" w:cs="Calibri"/>
                <w:color w:val="000000"/>
                <w:lang w:eastAsia="hr-HR"/>
              </w:rPr>
              <w:t>714</w:t>
            </w: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/16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EB3CFB" w:rsidRPr="00EB3CFB" w:rsidTr="00F546AF">
        <w:trPr>
          <w:trHeight w:val="300"/>
        </w:trPr>
        <w:tc>
          <w:tcPr>
            <w:tcW w:w="3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885A21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KOLODVORSKA 2, STRAHONINEC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B3CFB" w:rsidRPr="00EB3CFB" w:rsidTr="00F546AF">
        <w:trPr>
          <w:trHeight w:val="300"/>
        </w:trPr>
        <w:tc>
          <w:tcPr>
            <w:tcW w:w="3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97229B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ČAKOVEC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B3CFB" w:rsidRPr="00EB3CFB" w:rsidTr="00F546AF">
        <w:trPr>
          <w:trHeight w:val="300"/>
        </w:trPr>
        <w:tc>
          <w:tcPr>
            <w:tcW w:w="3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B3CFB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OIB : </w:t>
            </w:r>
            <w:r w:rsidR="00885A21">
              <w:rPr>
                <w:rFonts w:ascii="Calibri" w:eastAsia="Times New Roman" w:hAnsi="Calibri" w:cs="Calibri"/>
                <w:color w:val="000000"/>
                <w:lang w:eastAsia="hr-HR"/>
              </w:rPr>
              <w:t>06610373467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B3CFB" w:rsidRPr="00EB3CFB" w:rsidTr="00F546AF">
        <w:trPr>
          <w:trHeight w:val="300"/>
        </w:trPr>
        <w:tc>
          <w:tcPr>
            <w:tcW w:w="3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2E06B8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Trgovački sud u Varaždinu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B3CFB" w:rsidRPr="00EB3CFB" w:rsidTr="00F546AF">
        <w:trPr>
          <w:trHeight w:val="300"/>
        </w:trPr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B3CFB" w:rsidRPr="00EB3CFB" w:rsidTr="00F546AF">
        <w:trPr>
          <w:trHeight w:val="300"/>
        </w:trPr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0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B3CFB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                                           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                           </w:t>
            </w:r>
            <w:r w:rsidRPr="00EB3CFB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PRIJAVE TRAŽBINA - DRUGI VIŠI ISPLATNI RED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B3CFB" w:rsidRPr="00EB3CFB" w:rsidTr="00F546AF">
        <w:trPr>
          <w:trHeight w:val="300"/>
        </w:trPr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B3CFB" w:rsidRPr="00EB3CFB" w:rsidTr="00F546AF">
        <w:trPr>
          <w:trHeight w:val="300"/>
        </w:trPr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B3CFB" w:rsidRPr="00EB3CFB" w:rsidTr="00F546AF">
        <w:trPr>
          <w:trHeight w:val="3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B3CFB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RED. BR.</w:t>
            </w: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CFB" w:rsidRPr="00EB3CFB" w:rsidRDefault="00EB3CFB" w:rsidP="00EB3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B3CFB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 VJEROVNIK</w:t>
            </w:r>
            <w:r w:rsidR="002E06B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, ADRESA, OIB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CFB" w:rsidRPr="00EB3CFB" w:rsidRDefault="002E06B8" w:rsidP="00EB3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PRAVNA </w:t>
            </w:r>
            <w:r w:rsidR="00EB3CFB" w:rsidRPr="00EB3CFB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OSNOVA TRAŽBINE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B3CFB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IZNOS </w:t>
            </w:r>
            <w:r w:rsidR="002E06B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PRIJAVLJENE </w:t>
            </w:r>
            <w:r w:rsidRPr="00EB3CFB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TRAŽBINE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B3CFB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OSPORENO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B3CFB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PRIZNATO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B3CFB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NAPOMENA</w:t>
            </w:r>
            <w:r w:rsidR="002E06B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, RAZLOZI OSPORAVANJA</w:t>
            </w:r>
          </w:p>
        </w:tc>
      </w:tr>
      <w:tr w:rsidR="00EB3CFB" w:rsidRPr="00EB3CFB" w:rsidTr="00F546AF">
        <w:trPr>
          <w:trHeight w:val="90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B3CFB">
              <w:rPr>
                <w:rFonts w:ascii="Calibri" w:eastAsia="Times New Roman" w:hAnsi="Calibri" w:cs="Calibri"/>
                <w:color w:val="000000"/>
                <w:lang w:eastAsia="hr-HR"/>
              </w:rPr>
              <w:t>1.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3CFB" w:rsidRPr="00DF1297" w:rsidRDefault="00885A21" w:rsidP="00DF129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ALLIANZ ZAGREB d.d., </w:t>
            </w:r>
            <w:proofErr w:type="spellStart"/>
            <w:r>
              <w:rPr>
                <w:rFonts w:ascii="Calibri" w:hAnsi="Calibri" w:cs="Calibri"/>
                <w:color w:val="000000"/>
              </w:rPr>
              <w:t>Heinzelova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70,Zagreb, OIB: 23759810849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3CFB" w:rsidRPr="00DF1297" w:rsidRDefault="00885A21" w:rsidP="00DF129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Ovršna isprava PSN</w:t>
            </w:r>
            <w:r w:rsidR="00503E77">
              <w:rPr>
                <w:rFonts w:ascii="Calibri" w:hAnsi="Calibri" w:cs="Calibri"/>
                <w:color w:val="000000"/>
              </w:rPr>
              <w:t>, kamate, obračun troškova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CFB" w:rsidRPr="00EB3CFB" w:rsidRDefault="00503E77" w:rsidP="00EB3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9.269,68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CFB" w:rsidRPr="00EB3CFB" w:rsidRDefault="00EB3CFB" w:rsidP="00EB3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CFB" w:rsidRPr="00EB3CFB" w:rsidRDefault="00503E77" w:rsidP="00EB3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9.269,68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3CFB" w:rsidRPr="00EB3CFB" w:rsidRDefault="00503E77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Predana punomoć</w:t>
            </w:r>
            <w:r w:rsidR="000F7D66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, </w:t>
            </w:r>
            <w:proofErr w:type="spellStart"/>
            <w:r w:rsidR="000F7D66">
              <w:rPr>
                <w:rFonts w:ascii="Calibri" w:eastAsia="Times New Roman" w:hAnsi="Calibri" w:cs="Calibri"/>
                <w:color w:val="000000"/>
                <w:lang w:eastAsia="hr-HR"/>
              </w:rPr>
              <w:t>upl.pristojba</w:t>
            </w:r>
            <w:proofErr w:type="spellEnd"/>
            <w:r w:rsidR="000F7D66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163,37 kn</w:t>
            </w:r>
          </w:p>
        </w:tc>
      </w:tr>
      <w:tr w:rsidR="00EB3CFB" w:rsidRPr="00EB3CFB" w:rsidTr="00F546AF">
        <w:trPr>
          <w:trHeight w:val="90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B3CFB">
              <w:rPr>
                <w:rFonts w:ascii="Calibri" w:eastAsia="Times New Roman" w:hAnsi="Calibri" w:cs="Calibri"/>
                <w:color w:val="000000"/>
                <w:lang w:eastAsia="hr-HR"/>
              </w:rPr>
              <w:t>2.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3CFB" w:rsidRPr="00DF1297" w:rsidRDefault="000F7D66" w:rsidP="00DF129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PETROL d.o.o. Zagreb, </w:t>
            </w:r>
            <w:proofErr w:type="spellStart"/>
            <w:r>
              <w:rPr>
                <w:rFonts w:ascii="Calibri" w:hAnsi="Calibri" w:cs="Calibri"/>
                <w:color w:val="000000"/>
              </w:rPr>
              <w:t>Oreškovićeva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6h, OIB: 75550985023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CFB" w:rsidRPr="00EB3CFB" w:rsidRDefault="000F7D66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Ugovor, računi,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>pregl.otvorenih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stavaka, rješenje o ovrsi, kamate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CFB" w:rsidRPr="00EB3CFB" w:rsidRDefault="000F7D66" w:rsidP="00EB3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11.982,99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CFB" w:rsidRPr="00EB3CFB" w:rsidRDefault="000F7D66" w:rsidP="00EB3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11.982,99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CFB" w:rsidRPr="00EB3CFB" w:rsidRDefault="00EB3CFB" w:rsidP="00EB3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3CFB" w:rsidRDefault="000F7D66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>Upl.pristojba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239,66 kn</w:t>
            </w:r>
          </w:p>
          <w:p w:rsidR="000F7D66" w:rsidRDefault="000F7D66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Tražbina nije bila prijavljena u PSN 2015.god.</w:t>
            </w:r>
            <w:r w:rsidR="00A063C3">
              <w:rPr>
                <w:rFonts w:ascii="Calibri" w:eastAsia="Times New Roman" w:hAnsi="Calibri" w:cs="Calibri"/>
                <w:color w:val="000000"/>
                <w:lang w:eastAsia="hr-HR"/>
              </w:rPr>
              <w:t>i zato je tražbina osporena</w:t>
            </w:r>
          </w:p>
          <w:p w:rsidR="000F7D66" w:rsidRPr="00EB3CFB" w:rsidRDefault="000F7D66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EB3CFB" w:rsidRPr="00EB3CFB" w:rsidTr="00F546AF">
        <w:trPr>
          <w:trHeight w:val="60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B3CFB">
              <w:rPr>
                <w:rFonts w:ascii="Calibri" w:eastAsia="Times New Roman" w:hAnsi="Calibri" w:cs="Calibri"/>
                <w:color w:val="000000"/>
                <w:lang w:eastAsia="hr-HR"/>
              </w:rPr>
              <w:t>3.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CFB" w:rsidRPr="00EB3CFB" w:rsidRDefault="00145775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VR</w:t>
            </w:r>
            <w:r w:rsidR="004308F3">
              <w:rPr>
                <w:rFonts w:ascii="Calibri" w:eastAsia="Times New Roman" w:hAnsi="Calibri" w:cs="Calibri"/>
                <w:color w:val="000000"/>
                <w:lang w:eastAsia="hr-HR"/>
              </w:rPr>
              <w:t>A</w:t>
            </w:r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NOVIĆ d.o.o., Radnička 99, Savska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>ves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>, 40000 Čakovec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3CFB" w:rsidRPr="00EB3CFB" w:rsidRDefault="00F86D04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Izvod otvorenih stavaka, PSN, kamata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CFB" w:rsidRPr="00EB3CFB" w:rsidRDefault="00A57B61" w:rsidP="00EB3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51.902,96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CFB" w:rsidRPr="00EB3CFB" w:rsidRDefault="00EB3CFB" w:rsidP="00EB3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CFB" w:rsidRPr="00EB3CFB" w:rsidRDefault="00A57B61" w:rsidP="00EB3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51.902,96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CFB" w:rsidRPr="00EB3CFB" w:rsidRDefault="00145775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>Upl.pristojba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500,00 kn</w:t>
            </w:r>
          </w:p>
        </w:tc>
      </w:tr>
      <w:tr w:rsidR="00EB3CFB" w:rsidRPr="00EB3CFB" w:rsidTr="00F546AF">
        <w:trPr>
          <w:trHeight w:val="90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CFB" w:rsidRPr="00EB3CFB" w:rsidRDefault="00EB3CFB" w:rsidP="00EB3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B3CFB">
              <w:rPr>
                <w:rFonts w:ascii="Calibri" w:eastAsia="Times New Roman" w:hAnsi="Calibri" w:cs="Calibri"/>
                <w:color w:val="000000"/>
                <w:lang w:eastAsia="hr-HR"/>
              </w:rPr>
              <w:t>4.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3CFB" w:rsidRPr="00EB3CFB" w:rsidRDefault="00D721D5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BAT d.o.o. ČAKOVEC, Rudolfa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>Steinera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2, OIB: 01944520619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3CFB" w:rsidRPr="00EB3CFB" w:rsidRDefault="00D721D5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PSN, Izvod otvorenih stavaka, kamata, obračun troškova, ovršno rješenje</w:t>
            </w:r>
            <w:r w:rsidR="00A063C3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o</w:t>
            </w:r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Stpn-17/15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CFB" w:rsidRPr="00EB3CFB" w:rsidRDefault="00A57B61" w:rsidP="00EB3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157.466,25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CFB" w:rsidRPr="00EB3CFB" w:rsidRDefault="00EB3CFB" w:rsidP="00EB3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CFB" w:rsidRPr="00EB3CFB" w:rsidRDefault="00A57B61" w:rsidP="003071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157.466,25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CFB" w:rsidRPr="00EB3CFB" w:rsidRDefault="00D721D5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Predana punomoć, uplaćena pristojba 500,00 kn</w:t>
            </w:r>
          </w:p>
        </w:tc>
      </w:tr>
      <w:tr w:rsidR="00EB3CFB" w:rsidRPr="00EB3CFB" w:rsidTr="00F546AF">
        <w:trPr>
          <w:trHeight w:val="90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CFB" w:rsidRPr="00EB3CFB" w:rsidRDefault="00EB3CFB" w:rsidP="00EB3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B3CFB">
              <w:rPr>
                <w:rFonts w:ascii="Calibri" w:eastAsia="Times New Roman" w:hAnsi="Calibri" w:cs="Calibri"/>
                <w:color w:val="000000"/>
                <w:lang w:eastAsia="hr-HR"/>
              </w:rPr>
              <w:t>5.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CFB" w:rsidRPr="00EB3CFB" w:rsidRDefault="00A063C3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Ministarstvo financija,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>Graberje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1, Varaždin, OIB. 18683136487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3CFB" w:rsidRPr="00EB3CFB" w:rsidRDefault="00A063C3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>Knjig.kartica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stanja poreznog obveznika, stanje dugovanja iz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>inf.sustava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Porezne uprave, kamate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CFB" w:rsidRPr="00EB3CFB" w:rsidRDefault="00A063C3" w:rsidP="00EB3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>391.752,47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CFB" w:rsidRPr="00EB3CFB" w:rsidRDefault="00A063C3" w:rsidP="00EB3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85.772,04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CFB" w:rsidRPr="00EB3CFB" w:rsidRDefault="00A063C3" w:rsidP="00EB3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305.980,43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3CFB" w:rsidRPr="00EB3CFB" w:rsidRDefault="00A063C3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Osporavanje u dijelu tražbina koje se odnose na priznate tražbine radnika u prvom višem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>ispl.redu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</w:p>
        </w:tc>
      </w:tr>
      <w:tr w:rsidR="007452AF" w:rsidRPr="00EB3CFB" w:rsidTr="00885A21">
        <w:trPr>
          <w:trHeight w:val="30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2AF" w:rsidRPr="00EB3CFB" w:rsidRDefault="0089777D" w:rsidP="007452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6.</w:t>
            </w:r>
            <w:r w:rsidR="007452AF" w:rsidRPr="00EB3CFB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2AF" w:rsidRPr="00EB3CFB" w:rsidRDefault="0089777D" w:rsidP="007452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ALFA LEASING d.o.o. u likvidaciji, Savska cesta 182, Zagreb, OIB: 67405107499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2AF" w:rsidRPr="00EB3CFB" w:rsidRDefault="0089777D" w:rsidP="007452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Ugovor 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>financ.leasing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br.6810001593, izvadak iz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>posl.knjiga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, zadužnica OV-547/2011, raskid ugovora, potvrda o preuzimanju predmeta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>leasinga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>, PSN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2AF" w:rsidRPr="00EB3CFB" w:rsidRDefault="0089777D" w:rsidP="00745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25.642,76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2AF" w:rsidRPr="00EB3CFB" w:rsidRDefault="007452AF" w:rsidP="00745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2AF" w:rsidRPr="00EB3CFB" w:rsidRDefault="0089777D" w:rsidP="00745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25.642,76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2AF" w:rsidRPr="00EB3CFB" w:rsidRDefault="007452AF" w:rsidP="007452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9777D" w:rsidRPr="00EB3CFB" w:rsidTr="00885A21">
        <w:trPr>
          <w:trHeight w:val="30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77D" w:rsidRPr="00EB3CFB" w:rsidRDefault="0089777D" w:rsidP="007452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7.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777D" w:rsidRPr="00EB3CFB" w:rsidRDefault="0089777D" w:rsidP="007452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ĐURKIN d.o.o. ČAKOVEC, Braće</w:t>
            </w:r>
            <w:r w:rsidR="00BA2454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</w:t>
            </w:r>
            <w:proofErr w:type="spellStart"/>
            <w:r w:rsidR="00BA2454">
              <w:rPr>
                <w:rFonts w:ascii="Calibri" w:eastAsia="Times New Roman" w:hAnsi="Calibri" w:cs="Calibri"/>
                <w:color w:val="000000"/>
                <w:lang w:eastAsia="hr-HR"/>
              </w:rPr>
              <w:t>Graner</w:t>
            </w:r>
            <w:proofErr w:type="spellEnd"/>
            <w:r w:rsidR="00BA2454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1, OIB: 54258964237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777D" w:rsidRPr="00EB3CFB" w:rsidRDefault="00BA2454" w:rsidP="007452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1.Rješenje TS VŽ Stpn-17/15-6, 2. Sporazum o preuzimanju duga 1.07.2016. 3.Sporazum o preuzimanju duga 01.03.2017.,4. Ugovor o cesiji 19.01.2015.,5.Otvorene stavke,6. obračun kamata</w:t>
            </w:r>
            <w:r w:rsidR="00CA107A">
              <w:rPr>
                <w:rFonts w:ascii="Calibri" w:eastAsia="Times New Roman" w:hAnsi="Calibri" w:cs="Calibri"/>
                <w:color w:val="000000"/>
                <w:lang w:eastAsia="hr-HR"/>
              </w:rPr>
              <w:t>, troškovi odvjetnika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77D" w:rsidRDefault="00CA107A" w:rsidP="00745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397.620,16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77D" w:rsidRDefault="004D1E3E" w:rsidP="00745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235.756,83 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77D" w:rsidRDefault="004D1E3E" w:rsidP="00745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161.863,33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777D" w:rsidRPr="00EB3CFB" w:rsidRDefault="00BA2454" w:rsidP="007452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Iznos</w:t>
            </w:r>
            <w:r w:rsidR="004D1E3E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po PSN uvećan za kamate i iznos cesije uvećan za kamate i troškovi odvjetnika su priznati, dok je iznos</w:t>
            </w:r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</w:t>
            </w:r>
            <w:r w:rsidR="004D1E3E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od 235.756,83 kn sa obračunatim kamatama </w:t>
            </w:r>
            <w:r w:rsidR="005518B1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osporen </w:t>
            </w:r>
            <w:r w:rsidR="00CA107A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jer je u jednom dijelu protuzakonit, a u drugome nije bilo osnove za preuzimanje d</w:t>
            </w:r>
            <w:r w:rsidR="004D1E3E">
              <w:rPr>
                <w:rFonts w:ascii="Calibri" w:eastAsia="Times New Roman" w:hAnsi="Calibri" w:cs="Calibri"/>
                <w:color w:val="000000"/>
                <w:lang w:eastAsia="hr-HR"/>
              </w:rPr>
              <w:t>uga</w:t>
            </w:r>
            <w:r w:rsidR="005518B1">
              <w:rPr>
                <w:rFonts w:ascii="Calibri" w:eastAsia="Times New Roman" w:hAnsi="Calibri" w:cs="Calibri"/>
                <w:color w:val="000000"/>
                <w:lang w:eastAsia="hr-HR"/>
              </w:rPr>
              <w:t>,</w:t>
            </w:r>
            <w:r w:rsidR="00B967BC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</w:t>
            </w:r>
            <w:r w:rsidR="00F76D52">
              <w:rPr>
                <w:rFonts w:ascii="Calibri" w:eastAsia="Times New Roman" w:hAnsi="Calibri" w:cs="Calibri"/>
                <w:color w:val="000000"/>
                <w:lang w:eastAsia="hr-HR"/>
              </w:rPr>
              <w:t>i</w:t>
            </w:r>
            <w:r w:rsidR="005518B1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zdana je punomoć za zastupanje, plaćena je pristojba 500,00 kn </w:t>
            </w:r>
          </w:p>
        </w:tc>
      </w:tr>
      <w:tr w:rsidR="000979CB" w:rsidRPr="00EB3CFB" w:rsidTr="00885A21">
        <w:trPr>
          <w:trHeight w:val="30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79CB" w:rsidRDefault="000979CB" w:rsidP="007452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79CB" w:rsidRDefault="000979CB" w:rsidP="007452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79CB" w:rsidRDefault="000979CB" w:rsidP="007452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79CB" w:rsidRDefault="000512DD" w:rsidP="00745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1.045.637,27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79CB" w:rsidRDefault="00B967BC" w:rsidP="00745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333.511,86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79CB" w:rsidRDefault="00B967BC" w:rsidP="00745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712.125,41</w:t>
            </w:r>
            <w:bookmarkStart w:id="0" w:name="_GoBack"/>
            <w:bookmarkEnd w:id="0"/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79CB" w:rsidRDefault="000979CB" w:rsidP="007452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9777D" w:rsidRPr="00EB3CFB" w:rsidTr="00885A21">
        <w:trPr>
          <w:trHeight w:val="30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77D" w:rsidRPr="00EB3CFB" w:rsidRDefault="0089777D" w:rsidP="008977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777D" w:rsidRPr="00EB3CFB" w:rsidRDefault="0089777D" w:rsidP="008977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777D" w:rsidRPr="00EB3CFB" w:rsidRDefault="0089777D" w:rsidP="008977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77D" w:rsidRPr="00EB3CFB" w:rsidRDefault="0089777D" w:rsidP="008977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77D" w:rsidRPr="00EB3CFB" w:rsidRDefault="0089777D" w:rsidP="008977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77D" w:rsidRPr="00EB3CFB" w:rsidRDefault="0089777D" w:rsidP="008977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777D" w:rsidRPr="00EB3CFB" w:rsidRDefault="0089777D" w:rsidP="008977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9777D" w:rsidRPr="00EB3CFB" w:rsidTr="00F546AF">
        <w:trPr>
          <w:trHeight w:val="300"/>
        </w:trPr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77D" w:rsidRPr="00EB3CFB" w:rsidRDefault="0089777D" w:rsidP="008977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77D" w:rsidRPr="00EB3CFB" w:rsidRDefault="0089777D" w:rsidP="00897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77D" w:rsidRPr="00EB3CFB" w:rsidRDefault="0089777D" w:rsidP="00897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77D" w:rsidRPr="00EB3CFB" w:rsidRDefault="0089777D" w:rsidP="00897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77D" w:rsidRPr="00EB3CFB" w:rsidRDefault="0089777D" w:rsidP="00897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77D" w:rsidRPr="00EB3CFB" w:rsidRDefault="0089777D" w:rsidP="00897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77D" w:rsidRPr="00EB3CFB" w:rsidRDefault="0089777D" w:rsidP="00897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9777D" w:rsidRPr="00EB3CFB" w:rsidTr="00F546AF">
        <w:trPr>
          <w:trHeight w:val="300"/>
        </w:trPr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77D" w:rsidRPr="00EB3CFB" w:rsidRDefault="0089777D" w:rsidP="00897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77D" w:rsidRPr="00EB3CFB" w:rsidRDefault="0089777D" w:rsidP="00897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77D" w:rsidRPr="00EB3CFB" w:rsidRDefault="0089777D" w:rsidP="00897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77D" w:rsidRPr="00EB3CFB" w:rsidRDefault="0089777D" w:rsidP="00897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77D" w:rsidRPr="00EB3CFB" w:rsidRDefault="0089777D" w:rsidP="008977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B3CFB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Stečajna upraviteljica :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77D" w:rsidRPr="00EB3CFB" w:rsidRDefault="0089777D" w:rsidP="008977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9777D" w:rsidRPr="00EB3CFB" w:rsidTr="008D6A62">
        <w:trPr>
          <w:trHeight w:val="300"/>
        </w:trPr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77D" w:rsidRPr="00EB3CFB" w:rsidRDefault="0089777D" w:rsidP="00897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77D" w:rsidRPr="00EB3CFB" w:rsidRDefault="0089777D" w:rsidP="00897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04.12.2017.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77D" w:rsidRPr="00EB3CFB" w:rsidRDefault="0089777D" w:rsidP="00897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77D" w:rsidRPr="00EB3CFB" w:rsidRDefault="0089777D" w:rsidP="00897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77D" w:rsidRPr="00EB3CFB" w:rsidRDefault="0089777D" w:rsidP="008977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B3CFB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Vanda Kovačević </w:t>
            </w:r>
            <w:proofErr w:type="spellStart"/>
            <w:r w:rsidRPr="00EB3CFB">
              <w:rPr>
                <w:rFonts w:ascii="Calibri" w:eastAsia="Times New Roman" w:hAnsi="Calibri" w:cs="Calibri"/>
                <w:color w:val="000000"/>
                <w:lang w:eastAsia="hr-HR"/>
              </w:rPr>
              <w:t>Gelenčer</w:t>
            </w:r>
            <w:proofErr w:type="spellEnd"/>
            <w:r w:rsidRPr="00EB3CFB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, </w:t>
            </w:r>
            <w:proofErr w:type="spellStart"/>
            <w:r w:rsidRPr="00EB3CFB">
              <w:rPr>
                <w:rFonts w:ascii="Calibri" w:eastAsia="Times New Roman" w:hAnsi="Calibri" w:cs="Calibri"/>
                <w:color w:val="000000"/>
                <w:lang w:eastAsia="hr-HR"/>
              </w:rPr>
              <w:t>dipl.oecc</w:t>
            </w:r>
            <w:proofErr w:type="spellEnd"/>
            <w:r w:rsidRPr="00EB3CFB"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</w:p>
        </w:tc>
      </w:tr>
    </w:tbl>
    <w:p w:rsidR="00EB3CFB" w:rsidRPr="00EB3CFB" w:rsidRDefault="00EB3CFB" w:rsidP="00EB3CFB"/>
    <w:sectPr w:rsidR="00EB3CFB" w:rsidRPr="00EB3CFB" w:rsidSect="00EB3CF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CFB"/>
    <w:rsid w:val="000512DD"/>
    <w:rsid w:val="000979CB"/>
    <w:rsid w:val="000F7D66"/>
    <w:rsid w:val="001358B3"/>
    <w:rsid w:val="00145775"/>
    <w:rsid w:val="001671FE"/>
    <w:rsid w:val="001B16F9"/>
    <w:rsid w:val="002A0946"/>
    <w:rsid w:val="002E06B8"/>
    <w:rsid w:val="0030719E"/>
    <w:rsid w:val="00383E8C"/>
    <w:rsid w:val="00412581"/>
    <w:rsid w:val="004308F3"/>
    <w:rsid w:val="00433998"/>
    <w:rsid w:val="004D1E3E"/>
    <w:rsid w:val="00503E77"/>
    <w:rsid w:val="005518B1"/>
    <w:rsid w:val="00581646"/>
    <w:rsid w:val="00594BD4"/>
    <w:rsid w:val="00646031"/>
    <w:rsid w:val="0066470F"/>
    <w:rsid w:val="00672EBF"/>
    <w:rsid w:val="007103FC"/>
    <w:rsid w:val="007452AF"/>
    <w:rsid w:val="007A2E2A"/>
    <w:rsid w:val="007B4D25"/>
    <w:rsid w:val="008146F9"/>
    <w:rsid w:val="00885A21"/>
    <w:rsid w:val="0089777D"/>
    <w:rsid w:val="008D6A62"/>
    <w:rsid w:val="0097229B"/>
    <w:rsid w:val="009A358C"/>
    <w:rsid w:val="009D4437"/>
    <w:rsid w:val="00A063C3"/>
    <w:rsid w:val="00A20F95"/>
    <w:rsid w:val="00A57B61"/>
    <w:rsid w:val="00B344B0"/>
    <w:rsid w:val="00B967BC"/>
    <w:rsid w:val="00BA2454"/>
    <w:rsid w:val="00BA6C77"/>
    <w:rsid w:val="00CA107A"/>
    <w:rsid w:val="00CE4A48"/>
    <w:rsid w:val="00D6462F"/>
    <w:rsid w:val="00D721D5"/>
    <w:rsid w:val="00D81CF0"/>
    <w:rsid w:val="00DF1297"/>
    <w:rsid w:val="00EA3B80"/>
    <w:rsid w:val="00EB3CFB"/>
    <w:rsid w:val="00EB5B42"/>
    <w:rsid w:val="00F546AF"/>
    <w:rsid w:val="00F76D52"/>
    <w:rsid w:val="00F86D04"/>
    <w:rsid w:val="00FD3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1C407"/>
  <w15:chartTrackingRefBased/>
  <w15:docId w15:val="{6EECA666-D4FB-47C3-9A2D-5A8CCDACD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EB3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146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146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Kupi Igru</dc:creator>
  <cp:keywords/>
  <dc:description/>
  <cp:lastModifiedBy>Kupi Igru</cp:lastModifiedBy>
  <cp:revision>39</cp:revision>
  <cp:lastPrinted>2017-12-05T17:05:00Z</cp:lastPrinted>
  <dcterms:created xsi:type="dcterms:W3CDTF">2017-05-07T16:47:00Z</dcterms:created>
  <dcterms:modified xsi:type="dcterms:W3CDTF">2017-12-06T07:05:00Z</dcterms:modified>
</cp:coreProperties>
</file>